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EXECUTIVE BIO</w:t>
      </w:r>
      <w:r w:rsidDel="00000000" w:rsidR="00000000" w:rsidRPr="00000000">
        <w:rPr>
          <w:rtl w:val="0"/>
        </w:rPr>
      </w:r>
    </w:p>
    <w:p w:rsidR="00000000" w:rsidDel="00000000" w:rsidP="00000000" w:rsidRDefault="00000000" w:rsidRPr="00000000" w14:paraId="00000002">
      <w:pPr>
        <w:spacing w:after="80" w:before="0" w:lineRule="auto"/>
        <w:ind w:left="-1080" w:right="-1020" w:firstLine="0"/>
        <w:rPr>
          <w:rFonts w:ascii="Archivo" w:cs="Archivo" w:eastAsia="Archivo" w:hAnsi="Archivo"/>
        </w:rPr>
      </w:pPr>
      <w:r w:rsidDel="00000000" w:rsidR="00000000" w:rsidRPr="00000000">
        <w:rPr>
          <w:rFonts w:ascii="Archivo" w:cs="Archivo" w:eastAsia="Archivo" w:hAnsi="Archivo"/>
          <w:color w:val="1a2b4a"/>
          <w:sz w:val="56"/>
          <w:szCs w:val="56"/>
          <w:rtl w:val="0"/>
        </w:rPr>
        <w:t xml:space="preserve">Jamie Snaddon</w:t>
      </w:r>
      <w:r w:rsidDel="00000000" w:rsidR="00000000" w:rsidRPr="00000000">
        <w:rPr>
          <w:rtl w:val="0"/>
        </w:rPr>
      </w:r>
    </w:p>
    <w:p w:rsidR="00000000" w:rsidDel="00000000" w:rsidP="00000000" w:rsidRDefault="00000000" w:rsidRPr="00000000" w14:paraId="00000003">
      <w:pPr>
        <w:spacing w:after="280" w:before="0" w:lineRule="auto"/>
        <w:ind w:left="-1080" w:right="-1020" w:firstLine="0"/>
        <w:rPr>
          <w:rFonts w:ascii="Archivo" w:cs="Archivo" w:eastAsia="Archivo" w:hAnsi="Archivo"/>
        </w:rPr>
      </w:pPr>
      <w:r w:rsidDel="00000000" w:rsidR="00000000" w:rsidRPr="00000000">
        <w:rPr>
          <w:rFonts w:ascii="Archivo" w:cs="Archivo" w:eastAsia="Archivo" w:hAnsi="Archivo"/>
          <w:i w:val="1"/>
          <w:iCs w:val="1"/>
          <w:color w:val="8a9bb4"/>
          <w:sz w:val="24"/>
          <w:szCs w:val="24"/>
          <w:rtl w:val="0"/>
        </w:rPr>
        <w:t xml:space="preserve">GVP, Managing Director of EMEA</w:t>
      </w:r>
      <w:r w:rsidDel="00000000" w:rsidR="00000000" w:rsidRPr="00000000">
        <w:rPr>
          <w:rtl w:val="0"/>
        </w:rPr>
      </w:r>
    </w:p>
    <w:p w:rsidR="00000000" w:rsidDel="00000000" w:rsidP="00000000" w:rsidRDefault="00000000" w:rsidRPr="00000000" w14:paraId="00000004">
      <w:pPr>
        <w:pBdr>
          <w:bottom w:color="d0d8e4" w:space="0" w:sz="6" w:val="single"/>
        </w:pBdr>
        <w:spacing w:after="4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5">
      <w:pPr>
        <w:spacing w:after="12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BIOGRAPHY</w:t>
      </w:r>
      <w:r w:rsidDel="00000000" w:rsidR="00000000" w:rsidRPr="00000000">
        <w:rPr>
          <w:rtl w:val="0"/>
        </w:rPr>
      </w:r>
    </w:p>
    <w:p w:rsidR="00000000" w:rsidDel="00000000" w:rsidP="00000000" w:rsidRDefault="00000000" w:rsidRPr="00000000" w14:paraId="00000006">
      <w:pPr>
        <w:ind w:left="-1080" w:right="-1020" w:firstLine="0"/>
        <w:rPr>
          <w:rFonts w:ascii="Archivo" w:cs="Archivo" w:eastAsia="Archivo" w:hAnsi="Archivo"/>
        </w:rPr>
      </w:pPr>
      <w:hyperlink r:id="rId6">
        <w:r w:rsidDel="00000000" w:rsidR="00000000" w:rsidRPr="00000000">
          <w:rPr>
            <w:rFonts w:ascii="Archivo" w:cs="Archivo" w:eastAsia="Archivo" w:hAnsi="Archivo"/>
            <w:color w:val="1155cc"/>
            <w:u w:val="single"/>
            <w:rtl w:val="0"/>
          </w:rPr>
          <w:t xml:space="preserve">Jamie Snaddon</w:t>
        </w:r>
      </w:hyperlink>
      <w:r w:rsidDel="00000000" w:rsidR="00000000" w:rsidRPr="00000000">
        <w:rPr>
          <w:rFonts w:ascii="Archivo" w:cs="Archivo" w:eastAsia="Archivo" w:hAnsi="Archivo"/>
          <w:rtl w:val="0"/>
        </w:rPr>
        <w:t xml:space="preserve"> is GVP, Managing Director of EMEA at 8x8, Inc., Jamie is responsible for 8x8’s growing operations in Europe, the Middle East, and Africa. Jamie focuses on regional strategy, improving profitability, and increasing market share while ensuring customers remain at the heart of all operations.</w:t>
      </w:r>
    </w:p>
    <w:p w:rsidR="00000000" w:rsidDel="00000000" w:rsidP="00000000" w:rsidRDefault="00000000" w:rsidRPr="00000000" w14:paraId="00000007">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8">
      <w:pPr>
        <w:ind w:left="-1080" w:right="-1020" w:firstLine="0"/>
        <w:rPr>
          <w:rFonts w:ascii="Archivo" w:cs="Archivo" w:eastAsia="Archivo" w:hAnsi="Archivo"/>
        </w:rPr>
      </w:pPr>
      <w:r w:rsidDel="00000000" w:rsidR="00000000" w:rsidRPr="00000000">
        <w:rPr>
          <w:rFonts w:ascii="Archivo" w:cs="Archivo" w:eastAsia="Archivo" w:hAnsi="Archivo"/>
          <w:rtl w:val="0"/>
        </w:rPr>
        <w:t xml:space="preserve">Previously, Jamie led the European legal team, supporting commercial, regulatory, and compliance activities across all departments.</w:t>
      </w:r>
    </w:p>
    <w:p w:rsidR="00000000" w:rsidDel="00000000" w:rsidP="00000000" w:rsidRDefault="00000000" w:rsidRPr="00000000" w14:paraId="00000009">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A">
      <w:pPr>
        <w:ind w:left="-1080" w:right="-1020" w:firstLine="0"/>
        <w:rPr>
          <w:rFonts w:ascii="Archivo" w:cs="Archivo" w:eastAsia="Archivo" w:hAnsi="Archivo"/>
        </w:rPr>
      </w:pPr>
      <w:r w:rsidDel="00000000" w:rsidR="00000000" w:rsidRPr="00000000">
        <w:rPr>
          <w:rFonts w:ascii="Archivo" w:cs="Archivo" w:eastAsia="Archivo" w:hAnsi="Archivo"/>
          <w:rtl w:val="0"/>
        </w:rPr>
        <w:t xml:space="preserve">Before 8x8, Jamie worked as a private practice solicitor and also held a range of senior in-house legal roles.</w:t>
      </w:r>
    </w:p>
    <w:p w:rsidR="00000000" w:rsidDel="00000000" w:rsidP="00000000" w:rsidRDefault="00000000" w:rsidRPr="00000000" w14:paraId="0000000B">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C">
      <w:pPr>
        <w:ind w:left="-1080" w:right="-1020" w:firstLine="0"/>
        <w:rPr>
          <w:rFonts w:ascii="Archivo" w:cs="Archivo" w:eastAsia="Archivo" w:hAnsi="Archivo"/>
        </w:rPr>
      </w:pPr>
      <w:r w:rsidDel="00000000" w:rsidR="00000000" w:rsidRPr="00000000">
        <w:rPr>
          <w:rFonts w:ascii="Archivo" w:cs="Archivo" w:eastAsia="Archivo" w:hAnsi="Archivo"/>
          <w:rtl w:val="0"/>
        </w:rPr>
        <w:t xml:space="preserve">He received his law degree at the University of Sydney.</w:t>
      </w:r>
    </w:p>
    <w:p w:rsidR="00000000" w:rsidDel="00000000" w:rsidP="00000000" w:rsidRDefault="00000000" w:rsidRPr="00000000" w14:paraId="0000000D">
      <w:pPr>
        <w:pBdr>
          <w:bottom w:color="d0d8e4" w:space="0" w:sz="6" w:val="single"/>
        </w:pBdr>
        <w:spacing w:after="2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E">
      <w:pPr>
        <w:spacing w:after="0" w:before="0" w:line="12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F">
      <w:pPr>
        <w:spacing w:after="0" w:before="0" w:lineRule="auto"/>
        <w:ind w:left="-1080" w:right="-1020" w:firstLine="0"/>
        <w:rPr>
          <w:rFonts w:ascii="Archivo" w:cs="Archivo" w:eastAsia="Archivo" w:hAnsi="Archivo"/>
        </w:rPr>
      </w:pPr>
      <w:r w:rsidDel="00000000" w:rsidR="00000000" w:rsidRPr="00000000">
        <w:rPr>
          <w:rFonts w:ascii="Archivo" w:cs="Archivo" w:eastAsia="Archivo" w:hAnsi="Archivo"/>
          <w:color w:val="8a9bb4"/>
          <w:sz w:val="17"/>
          <w:szCs w:val="17"/>
          <w:rtl w:val="0"/>
        </w:rPr>
        <w:t xml:space="preserve">8x8  ·  8x8.com ·  PR Contact: PR@8x8.com</w:t>
      </w:r>
      <w:r w:rsidDel="00000000" w:rsidR="00000000" w:rsidRPr="00000000">
        <w:rPr>
          <w:rtl w:val="0"/>
        </w:rPr>
      </w:r>
    </w:p>
    <w:sectPr>
      <w:pgSz w:h="15840" w:w="12240" w:orient="portrait"/>
      <w:pgMar w:bottom="1440" w:top="1440" w:left="1584" w:right="158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chiv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color w:val="2c2c2c"/>
        <w:sz w:val="22"/>
        <w:szCs w:val="22"/>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color w:val="2e74b5"/>
      <w:sz w:val="32"/>
      <w:szCs w:val="32"/>
    </w:rPr>
  </w:style>
  <w:style w:type="paragraph" w:styleId="Heading2">
    <w:name w:val="heading 2"/>
    <w:basedOn w:val="Normal"/>
    <w:next w:val="Normal"/>
    <w:pPr/>
    <w:rPr>
      <w:color w:val="2e74b5"/>
      <w:sz w:val="26"/>
      <w:szCs w:val="26"/>
    </w:rPr>
  </w:style>
  <w:style w:type="paragraph" w:styleId="Heading3">
    <w:name w:val="heading 3"/>
    <w:basedOn w:val="Normal"/>
    <w:next w:val="Normal"/>
    <w:pPr/>
    <w:rPr>
      <w:color w:val="1f4d78"/>
      <w:sz w:val="24"/>
      <w:szCs w:val="24"/>
    </w:rPr>
  </w:style>
  <w:style w:type="paragraph" w:styleId="Heading4">
    <w:name w:val="heading 4"/>
    <w:basedOn w:val="Normal"/>
    <w:next w:val="Normal"/>
    <w:pPr/>
    <w:rPr>
      <w:i w:val="1"/>
      <w:iCs w:val="1"/>
      <w:color w:val="2e74b5"/>
    </w:rPr>
  </w:style>
  <w:style w:type="paragraph" w:styleId="Heading5">
    <w:name w:val="heading 5"/>
    <w:basedOn w:val="Normal"/>
    <w:next w:val="Normal"/>
    <w:pPr/>
    <w:rPr>
      <w:color w:val="2e74b5"/>
    </w:rPr>
  </w:style>
  <w:style w:type="paragraph" w:styleId="Heading6">
    <w:name w:val="heading 6"/>
    <w:basedOn w:val="Normal"/>
    <w:next w:val="Normal"/>
    <w:pPr/>
    <w:rPr>
      <w:color w:val="1f4d78"/>
    </w:rPr>
  </w:style>
  <w:style w:type="paragraph" w:styleId="Title">
    <w:name w:val="Title"/>
    <w:basedOn w:val="Normal"/>
    <w:next w:val="Normal"/>
    <w:pPr/>
    <w:rPr>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uk.linkedin.com/in/jamie-snaddon-94482230"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chivo-regular.ttf"/><Relationship Id="rId2" Type="http://schemas.openxmlformats.org/officeDocument/2006/relationships/font" Target="fonts/Archivo-bold.ttf"/><Relationship Id="rId3" Type="http://schemas.openxmlformats.org/officeDocument/2006/relationships/font" Target="fonts/Archivo-italic.ttf"/><Relationship Id="rId4" Type="http://schemas.openxmlformats.org/officeDocument/2006/relationships/font" Target="fonts/Archiv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